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Sky Ridge Bridge Emergency Repair </w:t>
      </w:r>
    </w:p>
    <w:p w:rsidR="00000000" w:rsidDel="00000000" w:rsidP="00000000" w:rsidRDefault="00000000" w:rsidRPr="00000000" w14:paraId="00000002">
      <w:pPr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Beginning May 19, 2021, estimated to be completed by July 4</w:t>
      </w:r>
      <w:r w:rsidDel="00000000" w:rsidR="00000000" w:rsidRPr="00000000">
        <w:rPr>
          <w:rFonts w:ascii="Trebuchet MS" w:cs="Trebuchet MS" w:eastAsia="Trebuchet MS" w:hAnsi="Trebuchet MS"/>
          <w:b w:val="1"/>
          <w:vertAlign w:val="superscript"/>
          <w:rtl w:val="0"/>
        </w:rPr>
        <w:t xml:space="preserve">th</w:t>
      </w: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 weekend. </w:t>
      </w:r>
      <w:r w:rsidDel="00000000" w:rsidR="00000000" w:rsidRPr="00000000">
        <w:rPr>
          <w:rFonts w:ascii="Trebuchet MS" w:cs="Trebuchet MS" w:eastAsia="Trebuchet MS" w:hAnsi="Trebuchet MS"/>
          <w:sz w:val="21"/>
          <w:szCs w:val="21"/>
          <w:rtl w:val="0"/>
        </w:rPr>
        <w:br w:type="textWrapping"/>
        <w:br w:type="textWrapping"/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Basic info: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Colorado Department of Transportation along with contractor, Kraemer North America,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will begin emergency repairs to a portion of the</w:t>
      </w:r>
      <w:r w:rsidDel="00000000" w:rsidR="00000000" w:rsidRPr="00000000">
        <w:rPr>
          <w:rFonts w:ascii="Trebuchet MS" w:cs="Trebuchet MS" w:eastAsia="Trebuchet MS" w:hAnsi="Trebuchet MS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Sky Ridge Avenue Bridge over I-25 between Ridgegate Parkway and Lincoln Avenue. These repairs will involve removing a portion of the structure and completely replacing it with a new girder and bridge deck.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Project info: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Project website: </w:t>
      </w:r>
      <w:hyperlink r:id="rId7">
        <w:r w:rsidDel="00000000" w:rsidR="00000000" w:rsidRPr="00000000">
          <w:rPr>
            <w:rFonts w:ascii="Trebuchet MS" w:cs="Trebuchet MS" w:eastAsia="Trebuchet MS" w:hAnsi="Trebuchet MS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fce5cd" w:val="clear"/>
            <w:vertAlign w:val="baseline"/>
            <w:rtl w:val="0"/>
          </w:rPr>
          <w:t xml:space="preserve">www.codot.gov/</w:t>
        </w:r>
      </w:hyperlink>
      <w:hyperlink r:id="rId8">
        <w:r w:rsidDel="00000000" w:rsidR="00000000" w:rsidRPr="00000000">
          <w:rPr>
            <w:rFonts w:ascii="Trebuchet MS" w:cs="Trebuchet MS" w:eastAsia="Trebuchet MS" w:hAnsi="Trebuchet MS"/>
            <w:b w:val="0"/>
            <w:i w:val="0"/>
            <w:smallCaps w:val="0"/>
            <w:strike w:val="0"/>
            <w:color w:val="1155cc"/>
            <w:sz w:val="22"/>
            <w:szCs w:val="22"/>
            <w:highlight w:val="white"/>
            <w:u w:val="single"/>
            <w:vertAlign w:val="baseline"/>
            <w:rtl w:val="0"/>
          </w:rPr>
          <w:t xml:space="preserve">projects/sky-ridge-bridge-repair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Project information hotline: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2"/>
          <w:szCs w:val="22"/>
          <w:u w:val="none"/>
          <w:shd w:fill="fce5cd" w:val="clear"/>
          <w:vertAlign w:val="baseline"/>
          <w:rtl w:val="0"/>
        </w:rPr>
        <w:t xml:space="preserve">720-770-0353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Project email: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2"/>
          <w:szCs w:val="22"/>
          <w:u w:val="none"/>
          <w:shd w:fill="fce5cd" w:val="clear"/>
          <w:vertAlign w:val="baseline"/>
          <w:rtl w:val="0"/>
        </w:rPr>
        <w:t xml:space="preserve">skyridgebridge</w:t>
      </w:r>
      <w:hyperlink r:id="rId9">
        <w:r w:rsidDel="00000000" w:rsidR="00000000" w:rsidRPr="00000000">
          <w:rPr>
            <w:rFonts w:ascii="Trebuchet MS" w:cs="Trebuchet MS" w:eastAsia="Trebuchet MS" w:hAnsi="Trebuchet MS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fce5cd" w:val="clear"/>
            <w:vertAlign w:val="baseline"/>
            <w:rtl w:val="0"/>
          </w:rPr>
          <w:t xml:space="preserve">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Traffic impacts: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work will require major traffic impacts, mostly overnight, on I-25 between Ridgegate Parkway and Lincoln Avenue through June.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advance of the work, CDOT will close an auxiliary lane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 on northbound I-25 in the project area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staging equipment beginning the night of May 19 and continuing for the duration of the project. This closure may cause some minor delays during peak travel periods.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Sky Ridge Avenue bridge is closed to traffic. 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                                        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720" w:right="0" w:hanging="360"/>
        <w:jc w:val="left"/>
        <w:rPr>
          <w:rFonts w:ascii="Trebuchet MS" w:cs="Trebuchet MS" w:eastAsia="Trebuchet MS" w:hAnsi="Trebuchet MS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Full Overnight closures of northbound I-25 from Ridgegate Parkway to Lincoln Avenue, along 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with double left lane closures on southbound I-25: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line="240" w:lineRule="auto"/>
        <w:ind w:left="1440" w:hanging="360"/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Friday night, June 4, from 9 p.m. to 5 a.m.  </w:t>
        <w:br w:type="textWrapping"/>
        <w:t xml:space="preserve">Delays could be up to 20 minutes. Lanes will be open during the day.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Saturday night, June 5 from 7 p.m. to 1 p.m. Sunday, June 6. The closures are necessary for bridge demolition work.  Motorists should avoid this area if possible.  </w:t>
      </w:r>
      <w:r w:rsidDel="00000000" w:rsidR="00000000" w:rsidRPr="00000000">
        <w:rPr>
          <w:rFonts w:ascii="Trebuchet MS" w:cs="Trebuchet MS" w:eastAsia="Trebuchet MS" w:hAnsi="Trebuchet MS"/>
          <w:b w:val="1"/>
          <w:color w:val="ff0000"/>
          <w:rtl w:val="0"/>
        </w:rPr>
        <w:t xml:space="preserve">Extreme delays are likely, of up to 2 hours through Sunday afternoon. 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Overnight Sunday, June 6 to Saturday, June 12 from 9 p.m. to 5 a.m. Work on these nights involves bridge replacement, including setting a new girder and installing deck panels.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after="0" w:line="240" w:lineRule="auto"/>
        <w:ind w:left="1440" w:hanging="360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Overnight Tuesday, June 15 and Thursday, June 24, from 9 p.m. to 5 a.m., full closures of northbound I-25 to complete the repairs by pouring the concrete deck.  All lanes on southbound I-25 will be open.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after="0" w:line="240" w:lineRule="auto"/>
        <w:ind w:left="1440" w:hanging="360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When overnight northbound I-25 closures are not in place, there may be </w:t>
      </w: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 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nighttime single and double lane closures on northbound and southbound I-25 between Ridgegate Parkway and Lincoln Avenue during June.  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after="0" w:line="240" w:lineRule="auto"/>
        <w:ind w:left="1440" w:hanging="360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Detour: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 northbound I-25 traffic will use Exit 192/ Ridgegate Parkway and turn right. Continue to Peoria Street and turn left. Proceed on Peoria Street to Lincoln Avenue and turn left. Continue on Lincoln Avenue to the northbound I-25 on-ramp.  (Picture attached)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59" w:lineRule="auto"/>
        <w:ind w:left="1440" w:right="0" w:firstLine="0"/>
        <w:jc w:val="left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59" w:lineRule="auto"/>
        <w:ind w:left="1440" w:right="0" w:firstLine="0"/>
        <w:jc w:val="left"/>
        <w:rPr>
          <w:rFonts w:ascii="Trebuchet MS" w:cs="Trebuchet MS" w:eastAsia="Trebuchet MS" w:hAnsi="Trebuchet MS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1"/>
          <w:rtl w:val="0"/>
        </w:rPr>
        <w:t xml:space="preserve">Commercial vehicle struck the Sky Ridge Avenue bridge causing the damage below, requiring a section of the bridge, including the girder, to be replaced.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222475" cy="2085975"/>
            <wp:effectExtent b="0" l="0" r="0" t="0"/>
            <wp:docPr id="99323767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23747"/>
                    <a:stretch>
                      <a:fillRect/>
                    </a:stretch>
                  </pic:blipFill>
                  <pic:spPr>
                    <a:xfrm>
                      <a:off x="0" y="0"/>
                      <a:ext cx="4222475" cy="2085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80808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524375" cy="4572000"/>
            <wp:effectExtent b="0" l="0" r="0" t="0"/>
            <wp:docPr id="99323767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-476249</wp:posOffset>
            </wp:positionH>
            <wp:positionV relativeFrom="paragraph">
              <wp:posOffset>5334000</wp:posOffset>
            </wp:positionV>
            <wp:extent cx="4497859" cy="2400300"/>
            <wp:effectExtent b="0" l="0" r="0" t="0"/>
            <wp:wrapNone/>
            <wp:docPr id="99323767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1269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7859" cy="2400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rebuchet MS"/>
  <w:font w:name="Times New Roman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F3296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F3296D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3296D"/>
    <w:rPr>
      <w:i w:val="1"/>
      <w:iCs w:val="1"/>
    </w:rPr>
  </w:style>
  <w:style w:type="paragraph" w:styleId="ListParagraph">
    <w:name w:val="List Paragraph"/>
    <w:basedOn w:val="Normal"/>
    <w:uiPriority w:val="34"/>
    <w:qFormat w:val="1"/>
    <w:rsid w:val="00F3296D"/>
    <w:pPr>
      <w:ind w:left="720"/>
      <w:contextualSpacing w:val="1"/>
    </w:pPr>
  </w:style>
  <w:style w:type="character" w:styleId="Hyperlink">
    <w:name w:val="Hyperlink"/>
    <w:basedOn w:val="DefaultParagraphFont"/>
    <w:uiPriority w:val="99"/>
    <w:semiHidden w:val="1"/>
    <w:unhideWhenUsed w:val="1"/>
    <w:rsid w:val="00F3296D"/>
    <w:rPr>
      <w:color w:val="0000ff"/>
      <w:u w:val="single"/>
    </w:rPr>
  </w:style>
  <w:style w:type="character" w:styleId="normaltextrun" w:customStyle="1">
    <w:name w:val="normaltextrun"/>
    <w:basedOn w:val="DefaultParagraphFont"/>
    <w:rsid w:val="00706E49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A71376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A71376"/>
    <w:rPr>
      <w:rFonts w:ascii="Tahoma" w:cs="Tahoma" w:hAnsi="Tahoma"/>
      <w:sz w:val="16"/>
      <w:szCs w:val="16"/>
    </w:rPr>
  </w:style>
  <w:style w:type="character" w:styleId="A1" w:customStyle="1">
    <w:name w:val="A1"/>
    <w:uiPriority w:val="99"/>
    <w:rsid w:val="007856DD"/>
    <w:rPr>
      <w:rFonts w:cs="Museo Slab 700"/>
      <w:color w:val="b81036"/>
      <w:sz w:val="29"/>
      <w:szCs w:val="29"/>
    </w:rPr>
  </w:style>
  <w:style w:type="paragraph" w:styleId="paragraph" w:customStyle="1">
    <w:name w:val="paragraph"/>
    <w:basedOn w:val="Normal"/>
    <w:rsid w:val="007856D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7263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72637A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7263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72637A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72637A"/>
    <w:rPr>
      <w:b w:val="1"/>
      <w:bCs w:val="1"/>
      <w:sz w:val="20"/>
      <w:szCs w:val="20"/>
    </w:rPr>
  </w:style>
  <w:style w:type="paragraph" w:styleId="Header">
    <w:name w:val="header"/>
    <w:basedOn w:val="Normal"/>
    <w:link w:val="HeaderChar"/>
    <w:uiPriority w:val="99"/>
    <w:unhideWhenUsed w:val="1"/>
    <w:rsid w:val="0076532E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6532E"/>
  </w:style>
  <w:style w:type="paragraph" w:styleId="Footer">
    <w:name w:val="footer"/>
    <w:basedOn w:val="Normal"/>
    <w:link w:val="FooterChar"/>
    <w:uiPriority w:val="99"/>
    <w:unhideWhenUsed w:val="1"/>
    <w:rsid w:val="0076532E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6532E"/>
  </w:style>
  <w:style w:type="paragraph" w:styleId="NoSpacing">
    <w:name w:val="No Spacing"/>
    <w:uiPriority w:val="1"/>
    <w:qFormat w:val="1"/>
    <w:rsid w:val="00C51CB6"/>
    <w:pPr>
      <w:spacing w:after="0" w:line="240" w:lineRule="auto"/>
    </w:pPr>
  </w:style>
  <w:style w:type="paragraph" w:styleId="Revision">
    <w:name w:val="Revision"/>
    <w:hidden w:val="1"/>
    <w:uiPriority w:val="99"/>
    <w:semiHidden w:val="1"/>
    <w:rsid w:val="006738DF"/>
    <w:pPr>
      <w:spacing w:after="0" w:line="240" w:lineRule="auto"/>
    </w:pPr>
  </w:style>
  <w:style w:type="paragraph" w:styleId="xmsonormal" w:customStyle="1">
    <w:name w:val="x_msonormal"/>
    <w:basedOn w:val="Normal"/>
    <w:rsid w:val="00652BAE"/>
    <w:pPr>
      <w:spacing w:after="0" w:line="240" w:lineRule="auto"/>
    </w:pPr>
    <w:rPr>
      <w:rFonts w:ascii="Calibri" w:cs="Calibri" w:hAnsi="Calibri"/>
    </w:rPr>
  </w:style>
  <w:style w:type="character" w:styleId="xnormaltextrun" w:customStyle="1">
    <w:name w:val="x_normaltextrun"/>
    <w:basedOn w:val="DefaultParagraphFont"/>
    <w:rsid w:val="00652BAE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3.png"/><Relationship Id="rId12" Type="http://schemas.openxmlformats.org/officeDocument/2006/relationships/image" Target="media/image1.png"/><Relationship Id="rId9" Type="http://schemas.openxmlformats.org/officeDocument/2006/relationships/hyperlink" Target="mailto:ooooo@gmai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codot.gov/projects/" TargetMode="External"/><Relationship Id="rId8" Type="http://schemas.openxmlformats.org/officeDocument/2006/relationships/hyperlink" Target="https://www.codot.gov/projects/sky-ridge-bridge-repai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hDLSVgMHFSwntOrwe3NaiExvNQ==">AMUW2mWUL+f0FX+xW2/dtii4Ie5ZxyexfXQorjm5PM39FtSmV1vTZZLaXiUIJeqUyCyLbtMvhCDVr7Nhy3YEiksTZVvnLnKLLr3T5QgwfkVPg9sAWsYGuv2ECFfefUXe3JX+eHSfzWBO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2021-05-18T18:55:00Z</dcterms:created>
  <dc:creator>Arithson, Bailey (external)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0x010100E5A20E5752FFA64389EC2A008B27DAD4</vt:lpwstr>
  </property>
</Properties>
</file>